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02" w:rsidRDefault="00900502" w:rsidP="0098000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98000A">
        <w:rPr>
          <w:rFonts w:ascii="Times New Roman" w:hAnsi="Times New Roman" w:cs="Times New Roman"/>
          <w:b/>
          <w:sz w:val="28"/>
        </w:rPr>
        <w:t xml:space="preserve">План по ликвидации профессиональных </w:t>
      </w:r>
      <w:r w:rsidR="009E7844" w:rsidRPr="0098000A">
        <w:rPr>
          <w:rFonts w:ascii="Times New Roman" w:hAnsi="Times New Roman" w:cs="Times New Roman"/>
          <w:b/>
          <w:sz w:val="28"/>
        </w:rPr>
        <w:t xml:space="preserve">проблем и </w:t>
      </w:r>
      <w:r w:rsidRPr="0098000A">
        <w:rPr>
          <w:rFonts w:ascii="Times New Roman" w:hAnsi="Times New Roman" w:cs="Times New Roman"/>
          <w:b/>
          <w:sz w:val="28"/>
        </w:rPr>
        <w:t>дефицитов педагогов</w:t>
      </w:r>
    </w:p>
    <w:p w:rsidR="0024370B" w:rsidRDefault="0024370B" w:rsidP="0098000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 «</w:t>
      </w:r>
      <w:r w:rsidR="00C247B9">
        <w:rPr>
          <w:rFonts w:ascii="Times New Roman" w:hAnsi="Times New Roman" w:cs="Times New Roman"/>
          <w:b/>
          <w:sz w:val="28"/>
        </w:rPr>
        <w:t>Мамырская</w:t>
      </w:r>
      <w:r>
        <w:rPr>
          <w:rFonts w:ascii="Times New Roman" w:hAnsi="Times New Roman" w:cs="Times New Roman"/>
          <w:b/>
          <w:sz w:val="28"/>
        </w:rPr>
        <w:t xml:space="preserve"> СОШ»</w:t>
      </w:r>
    </w:p>
    <w:p w:rsidR="0098000A" w:rsidRPr="0098000A" w:rsidRDefault="0098000A" w:rsidP="0098000A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735" w:type="dxa"/>
        <w:tblLook w:val="04A0"/>
      </w:tblPr>
      <w:tblGrid>
        <w:gridCol w:w="567"/>
        <w:gridCol w:w="5104"/>
        <w:gridCol w:w="4961"/>
        <w:gridCol w:w="2835"/>
        <w:gridCol w:w="2268"/>
      </w:tblGrid>
      <w:tr w:rsidR="00900502" w:rsidTr="0098000A">
        <w:tc>
          <w:tcPr>
            <w:tcW w:w="567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дефициты</w:t>
            </w:r>
          </w:p>
        </w:tc>
        <w:tc>
          <w:tcPr>
            <w:tcW w:w="4961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формы работы</w:t>
            </w:r>
          </w:p>
        </w:tc>
        <w:tc>
          <w:tcPr>
            <w:tcW w:w="2835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</w:tcPr>
          <w:p w:rsidR="00900502" w:rsidRPr="00900502" w:rsidRDefault="00900502" w:rsidP="00900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502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900502" w:rsidTr="0098000A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900502" w:rsidRDefault="009E7844" w:rsidP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рабочих программ по предметам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факультативам, 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</w:p>
        </w:tc>
        <w:tc>
          <w:tcPr>
            <w:tcW w:w="4961" w:type="dxa"/>
          </w:tcPr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00502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</w:t>
            </w:r>
          </w:p>
          <w:p w:rsidR="009E7844" w:rsidRDefault="009E7844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02" w:rsidRPr="00900502" w:rsidRDefault="00900502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2)Помощь учителей </w:t>
            </w:r>
            <w:r w:rsidR="0024370B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2835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268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</w:tr>
      <w:tr w:rsidR="00900502" w:rsidTr="0098000A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в образовательном процессе современных образовательных технологий, в том числе технологии дифференцированного обучения</w:t>
            </w:r>
          </w:p>
        </w:tc>
        <w:tc>
          <w:tcPr>
            <w:tcW w:w="4961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Семинар по данной теме</w:t>
            </w:r>
          </w:p>
          <w:p w:rsidR="00900502" w:rsidRDefault="009800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>)Наставничество</w:t>
            </w:r>
          </w:p>
          <w:p w:rsidR="00900502" w:rsidRDefault="0098000A" w:rsidP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050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E7844"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 в рамках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дметной декады</w:t>
            </w:r>
          </w:p>
        </w:tc>
        <w:tc>
          <w:tcPr>
            <w:tcW w:w="2835" w:type="dxa"/>
          </w:tcPr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900502" w:rsidP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502" w:rsidRDefault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февраль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502" w:rsidRDefault="009E7844" w:rsidP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900502" w:rsidTr="0098000A">
        <w:tc>
          <w:tcPr>
            <w:tcW w:w="567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хорошо успевающими и одаренными детьми</w:t>
            </w:r>
          </w:p>
        </w:tc>
        <w:tc>
          <w:tcPr>
            <w:tcW w:w="4961" w:type="dxa"/>
          </w:tcPr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Участие в реализации программы: «Одаренные дети»</w:t>
            </w:r>
          </w:p>
          <w:p w:rsidR="00C33CD9" w:rsidRDefault="00900502" w:rsidP="009E7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C33CD9"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просмотра вебинаров, видеолекций, участие в семинарах по данной тематике</w:t>
            </w:r>
          </w:p>
        </w:tc>
        <w:tc>
          <w:tcPr>
            <w:tcW w:w="2835" w:type="dxa"/>
          </w:tcPr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900502" w:rsidRDefault="00900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0502" w:rsidTr="0098000A">
        <w:tc>
          <w:tcPr>
            <w:tcW w:w="567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900502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 своей профессиональной деятельности</w:t>
            </w:r>
          </w:p>
        </w:tc>
        <w:tc>
          <w:tcPr>
            <w:tcW w:w="4961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Работа </w:t>
            </w:r>
            <w:r w:rsidR="0024370B">
              <w:rPr>
                <w:rFonts w:ascii="Times New Roman" w:hAnsi="Times New Roman" w:cs="Times New Roman"/>
                <w:sz w:val="28"/>
                <w:szCs w:val="28"/>
              </w:rPr>
              <w:t>по плану самообразования</w:t>
            </w:r>
          </w:p>
          <w:p w:rsidR="00C33CD9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C33CD9" w:rsidRDefault="00C33CD9" w:rsidP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268" w:type="dxa"/>
          </w:tcPr>
          <w:p w:rsidR="00900502" w:rsidRDefault="00C33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370B" w:rsidTr="0098000A">
        <w:tc>
          <w:tcPr>
            <w:tcW w:w="567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оценка результатов проведения мониторинговых исследований по предметам преподавания</w:t>
            </w:r>
          </w:p>
        </w:tc>
        <w:tc>
          <w:tcPr>
            <w:tcW w:w="4961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4370B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промежуточного контроля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Анализ ВПР, ОГЭ, ЕГЭ с выявлением пробелов в знаниях и их причин</w:t>
            </w:r>
          </w:p>
          <w:p w:rsidR="0024370B" w:rsidRP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Анализ исследований внешнего мониторинга</w:t>
            </w:r>
          </w:p>
        </w:tc>
        <w:tc>
          <w:tcPr>
            <w:tcW w:w="2835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предметники, 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268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370B" w:rsidTr="0098000A">
        <w:tc>
          <w:tcPr>
            <w:tcW w:w="567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своей профессиональной деятельности</w:t>
            </w:r>
          </w:p>
        </w:tc>
        <w:tc>
          <w:tcPr>
            <w:tcW w:w="4961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Работа по плану самообразования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835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2268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4370B" w:rsidTr="0098000A">
        <w:tc>
          <w:tcPr>
            <w:tcW w:w="567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проводить  самоанализ урока</w:t>
            </w:r>
          </w:p>
        </w:tc>
        <w:tc>
          <w:tcPr>
            <w:tcW w:w="4961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Индивидуальные консультации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Просмотр открытых уроков коллег в рамках предметной декады</w:t>
            </w:r>
          </w:p>
        </w:tc>
        <w:tc>
          <w:tcPr>
            <w:tcW w:w="2835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2268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24370B" w:rsidTr="0098000A">
        <w:tc>
          <w:tcPr>
            <w:tcW w:w="567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bookmarkStart w:id="0" w:name="_GoBack"/>
            <w:bookmarkEnd w:id="0"/>
          </w:p>
        </w:tc>
        <w:tc>
          <w:tcPr>
            <w:tcW w:w="5104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родителей и обучающихся, взаимодействие с родителями</w:t>
            </w:r>
          </w:p>
        </w:tc>
        <w:tc>
          <w:tcPr>
            <w:tcW w:w="4961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Проведение родительских собраний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Встреча учителей – предметников с родителями обучающихся </w:t>
            </w:r>
          </w:p>
        </w:tc>
        <w:tc>
          <w:tcPr>
            <w:tcW w:w="2835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70B" w:rsidRDefault="0024370B" w:rsidP="0024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</w:tc>
      </w:tr>
    </w:tbl>
    <w:p w:rsidR="00900502" w:rsidRPr="00900502" w:rsidRDefault="00900502">
      <w:pPr>
        <w:rPr>
          <w:rFonts w:ascii="Times New Roman" w:hAnsi="Times New Roman" w:cs="Times New Roman"/>
          <w:sz w:val="28"/>
          <w:szCs w:val="28"/>
        </w:rPr>
      </w:pPr>
    </w:p>
    <w:sectPr w:rsidR="00900502" w:rsidRPr="00900502" w:rsidSect="009800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61E04"/>
    <w:multiLevelType w:val="hybridMultilevel"/>
    <w:tmpl w:val="6BF043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5C1A1A"/>
    <w:multiLevelType w:val="hybridMultilevel"/>
    <w:tmpl w:val="4CE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502"/>
    <w:rsid w:val="00030C5C"/>
    <w:rsid w:val="0024370B"/>
    <w:rsid w:val="00651F03"/>
    <w:rsid w:val="00900502"/>
    <w:rsid w:val="0098000A"/>
    <w:rsid w:val="009E7844"/>
    <w:rsid w:val="00B20CD2"/>
    <w:rsid w:val="00C247B9"/>
    <w:rsid w:val="00C33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0502"/>
    <w:pPr>
      <w:ind w:left="720"/>
      <w:contextualSpacing/>
    </w:pPr>
  </w:style>
  <w:style w:type="paragraph" w:styleId="a5">
    <w:name w:val="No Spacing"/>
    <w:uiPriority w:val="1"/>
    <w:qFormat/>
    <w:rsid w:val="009800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2020-11-09T12:39:00Z</dcterms:created>
  <dcterms:modified xsi:type="dcterms:W3CDTF">2024-04-04T13:14:00Z</dcterms:modified>
</cp:coreProperties>
</file>